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F1F0" w14:textId="44F4B719" w:rsidR="00D12054" w:rsidRPr="007861DD" w:rsidRDefault="007861DD" w:rsidP="007861DD">
      <w:pPr>
        <w:jc w:val="center"/>
        <w:rPr>
          <w:b/>
          <w:bCs/>
          <w:sz w:val="40"/>
          <w:szCs w:val="40"/>
        </w:rPr>
      </w:pPr>
      <w:r w:rsidRPr="007861DD">
        <w:rPr>
          <w:b/>
          <w:bCs/>
          <w:sz w:val="40"/>
          <w:szCs w:val="40"/>
        </w:rPr>
        <w:t>Ohlašovací povinnost k pobytovému poplatku</w:t>
      </w:r>
    </w:p>
    <w:p w14:paraId="3E53DE6D" w14:textId="77777777" w:rsidR="007861DD" w:rsidRDefault="007861DD"/>
    <w:p w14:paraId="446B92A3" w14:textId="6E8AD6A6" w:rsidR="007861DD" w:rsidRDefault="007861DD" w:rsidP="007861DD">
      <w:pPr>
        <w:jc w:val="center"/>
        <w:rPr>
          <w:b/>
          <w:bCs/>
          <w:sz w:val="32"/>
          <w:szCs w:val="32"/>
        </w:rPr>
      </w:pPr>
      <w:r w:rsidRPr="007861DD">
        <w:rPr>
          <w:b/>
          <w:bCs/>
          <w:sz w:val="32"/>
          <w:szCs w:val="32"/>
        </w:rPr>
        <w:t>Podle obecně závazné vyhlášky obce Dolní Morava</w:t>
      </w:r>
    </w:p>
    <w:p w14:paraId="47957C14" w14:textId="77777777" w:rsidR="007861DD" w:rsidRDefault="007861DD" w:rsidP="007861DD">
      <w:pPr>
        <w:jc w:val="center"/>
        <w:rPr>
          <w:b/>
          <w:bCs/>
          <w:sz w:val="32"/>
          <w:szCs w:val="32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7861DD" w14:paraId="4C62E830" w14:textId="77777777" w:rsidTr="007861DD">
        <w:tc>
          <w:tcPr>
            <w:tcW w:w="10485" w:type="dxa"/>
            <w:gridSpan w:val="2"/>
          </w:tcPr>
          <w:p w14:paraId="01198DD5" w14:textId="7A8EBB94" w:rsidR="007861DD" w:rsidRPr="007861DD" w:rsidRDefault="007861DD" w:rsidP="007861D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861DD">
              <w:rPr>
                <w:b/>
                <w:bCs/>
                <w:sz w:val="24"/>
                <w:szCs w:val="24"/>
              </w:rPr>
              <w:t>UBYTOVACÍ ZAŘÍZENÍ</w:t>
            </w:r>
          </w:p>
        </w:tc>
      </w:tr>
      <w:tr w:rsidR="007861DD" w14:paraId="0AF3A34C" w14:textId="77777777" w:rsidTr="007861DD">
        <w:trPr>
          <w:trHeight w:val="590"/>
        </w:trPr>
        <w:tc>
          <w:tcPr>
            <w:tcW w:w="3256" w:type="dxa"/>
            <w:vAlign w:val="center"/>
          </w:tcPr>
          <w:p w14:paraId="0972620B" w14:textId="2290D0D8" w:rsidR="007861DD" w:rsidRPr="007861DD" w:rsidRDefault="007861DD" w:rsidP="007861DD">
            <w:r>
              <w:t>Název ubytovacího zařízení:</w:t>
            </w:r>
          </w:p>
        </w:tc>
        <w:tc>
          <w:tcPr>
            <w:tcW w:w="7229" w:type="dxa"/>
            <w:vAlign w:val="center"/>
          </w:tcPr>
          <w:p w14:paraId="0427EE75" w14:textId="77777777" w:rsidR="007861DD" w:rsidRDefault="007861DD" w:rsidP="007861D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861DD" w14:paraId="5F6F65C2" w14:textId="77777777" w:rsidTr="007861DD">
        <w:trPr>
          <w:trHeight w:val="623"/>
        </w:trPr>
        <w:tc>
          <w:tcPr>
            <w:tcW w:w="3256" w:type="dxa"/>
            <w:vAlign w:val="center"/>
          </w:tcPr>
          <w:p w14:paraId="3FCC5534" w14:textId="1A2FFD20" w:rsidR="007861DD" w:rsidRPr="007861DD" w:rsidRDefault="007861DD" w:rsidP="007861DD">
            <w:r>
              <w:t>Adresa ubytovacího zařízení:</w:t>
            </w:r>
          </w:p>
        </w:tc>
        <w:tc>
          <w:tcPr>
            <w:tcW w:w="7229" w:type="dxa"/>
            <w:vAlign w:val="center"/>
          </w:tcPr>
          <w:p w14:paraId="1CED8761" w14:textId="77777777" w:rsidR="007861DD" w:rsidRPr="007861DD" w:rsidRDefault="007861DD" w:rsidP="007861DD"/>
        </w:tc>
      </w:tr>
      <w:tr w:rsidR="007861DD" w14:paraId="7DBF3B7B" w14:textId="77777777" w:rsidTr="007861DD">
        <w:trPr>
          <w:trHeight w:val="628"/>
        </w:trPr>
        <w:tc>
          <w:tcPr>
            <w:tcW w:w="3256" w:type="dxa"/>
            <w:vAlign w:val="center"/>
          </w:tcPr>
          <w:p w14:paraId="4F9FB54B" w14:textId="2E3A1740" w:rsidR="007861DD" w:rsidRPr="007861DD" w:rsidRDefault="007861DD" w:rsidP="007861DD">
            <w:r>
              <w:t>Internetové stránky:</w:t>
            </w:r>
          </w:p>
        </w:tc>
        <w:tc>
          <w:tcPr>
            <w:tcW w:w="7229" w:type="dxa"/>
            <w:vAlign w:val="center"/>
          </w:tcPr>
          <w:p w14:paraId="3CFAD4B7" w14:textId="77777777" w:rsidR="007861DD" w:rsidRPr="007861DD" w:rsidRDefault="007861DD" w:rsidP="007861DD"/>
        </w:tc>
      </w:tr>
      <w:tr w:rsidR="007861DD" w14:paraId="4989B70E" w14:textId="77777777" w:rsidTr="007861DD">
        <w:trPr>
          <w:trHeight w:val="715"/>
        </w:trPr>
        <w:tc>
          <w:tcPr>
            <w:tcW w:w="3256" w:type="dxa"/>
            <w:vAlign w:val="center"/>
          </w:tcPr>
          <w:p w14:paraId="2C59D712" w14:textId="49B20450" w:rsidR="007861DD" w:rsidRPr="007861DD" w:rsidRDefault="007861DD" w:rsidP="007861DD">
            <w:r>
              <w:t>Počátek vzniku poplatkové povinnosti:</w:t>
            </w:r>
          </w:p>
        </w:tc>
        <w:tc>
          <w:tcPr>
            <w:tcW w:w="7229" w:type="dxa"/>
            <w:vAlign w:val="center"/>
          </w:tcPr>
          <w:p w14:paraId="0D9C8AE9" w14:textId="77777777" w:rsidR="007861DD" w:rsidRPr="007861DD" w:rsidRDefault="007861DD" w:rsidP="007861DD"/>
        </w:tc>
      </w:tr>
    </w:tbl>
    <w:p w14:paraId="5F604991" w14:textId="77777777" w:rsidR="007861DD" w:rsidRDefault="007861DD" w:rsidP="007861DD">
      <w:pPr>
        <w:jc w:val="center"/>
        <w:rPr>
          <w:b/>
          <w:bCs/>
          <w:sz w:val="32"/>
          <w:szCs w:val="32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7861DD" w14:paraId="571DE102" w14:textId="77777777" w:rsidTr="007861DD">
        <w:tc>
          <w:tcPr>
            <w:tcW w:w="10485" w:type="dxa"/>
            <w:gridSpan w:val="2"/>
          </w:tcPr>
          <w:p w14:paraId="46DAE8B2" w14:textId="33DB7761" w:rsidR="007861DD" w:rsidRPr="007861DD" w:rsidRDefault="007861DD" w:rsidP="007861D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7861DD">
              <w:rPr>
                <w:b/>
                <w:bCs/>
                <w:sz w:val="24"/>
                <w:szCs w:val="24"/>
              </w:rPr>
              <w:t>POPLATNÍK, PLÁTCE (UBYTOVATEL)</w:t>
            </w:r>
          </w:p>
        </w:tc>
      </w:tr>
      <w:tr w:rsidR="007861DD" w14:paraId="420B6E34" w14:textId="77777777" w:rsidTr="007861DD">
        <w:trPr>
          <w:trHeight w:val="597"/>
        </w:trPr>
        <w:tc>
          <w:tcPr>
            <w:tcW w:w="3256" w:type="dxa"/>
          </w:tcPr>
          <w:p w14:paraId="304DFC98" w14:textId="0CB5A282" w:rsidR="007861DD" w:rsidRPr="007861DD" w:rsidRDefault="007861DD" w:rsidP="007861DD">
            <w:pPr>
              <w:spacing w:before="60" w:after="60"/>
            </w:pPr>
            <w:r w:rsidRPr="007861DD">
              <w:t>Příjmení, jméno podnikatele nebo název společnosti:</w:t>
            </w:r>
          </w:p>
        </w:tc>
        <w:tc>
          <w:tcPr>
            <w:tcW w:w="7229" w:type="dxa"/>
          </w:tcPr>
          <w:p w14:paraId="3AE01827" w14:textId="77777777" w:rsidR="007861DD" w:rsidRPr="007861DD" w:rsidRDefault="007861DD" w:rsidP="007861DD">
            <w:pPr>
              <w:spacing w:before="60" w:after="60"/>
            </w:pPr>
          </w:p>
        </w:tc>
      </w:tr>
      <w:tr w:rsidR="007861DD" w14:paraId="3B8F68FF" w14:textId="77777777" w:rsidTr="007861DD">
        <w:trPr>
          <w:trHeight w:val="422"/>
        </w:trPr>
        <w:tc>
          <w:tcPr>
            <w:tcW w:w="3256" w:type="dxa"/>
          </w:tcPr>
          <w:p w14:paraId="4B8F9928" w14:textId="7C1E31FA" w:rsidR="007861DD" w:rsidRPr="007861DD" w:rsidRDefault="007861DD" w:rsidP="007861DD">
            <w:pPr>
              <w:spacing w:before="60" w:after="60"/>
            </w:pPr>
            <w:r>
              <w:t>Právní forma:</w:t>
            </w:r>
          </w:p>
        </w:tc>
        <w:tc>
          <w:tcPr>
            <w:tcW w:w="7229" w:type="dxa"/>
          </w:tcPr>
          <w:p w14:paraId="5EF36C52" w14:textId="77777777" w:rsidR="007861DD" w:rsidRPr="007861DD" w:rsidRDefault="007861DD" w:rsidP="007861DD">
            <w:pPr>
              <w:spacing w:before="60" w:after="60"/>
            </w:pPr>
          </w:p>
        </w:tc>
      </w:tr>
      <w:tr w:rsidR="007861DD" w14:paraId="7CA60B16" w14:textId="77777777" w:rsidTr="007861DD">
        <w:trPr>
          <w:trHeight w:val="414"/>
        </w:trPr>
        <w:tc>
          <w:tcPr>
            <w:tcW w:w="3256" w:type="dxa"/>
          </w:tcPr>
          <w:p w14:paraId="07BBC500" w14:textId="3A55BA24" w:rsidR="007861DD" w:rsidRPr="007861DD" w:rsidRDefault="007861DD" w:rsidP="007861DD">
            <w:pPr>
              <w:spacing w:before="60" w:after="60"/>
            </w:pPr>
            <w:r>
              <w:t>Identifikační číslo:</w:t>
            </w:r>
          </w:p>
        </w:tc>
        <w:tc>
          <w:tcPr>
            <w:tcW w:w="7229" w:type="dxa"/>
          </w:tcPr>
          <w:p w14:paraId="4981339E" w14:textId="77777777" w:rsidR="007861DD" w:rsidRPr="007861DD" w:rsidRDefault="007861DD" w:rsidP="007861DD">
            <w:pPr>
              <w:spacing w:before="60" w:after="60"/>
            </w:pPr>
          </w:p>
        </w:tc>
      </w:tr>
      <w:tr w:rsidR="007861DD" w14:paraId="0E4D0247" w14:textId="77777777" w:rsidTr="007861DD">
        <w:trPr>
          <w:trHeight w:val="1115"/>
        </w:trPr>
        <w:tc>
          <w:tcPr>
            <w:tcW w:w="3256" w:type="dxa"/>
          </w:tcPr>
          <w:p w14:paraId="254F4BC8" w14:textId="77777777" w:rsidR="007861DD" w:rsidRDefault="007861DD" w:rsidP="007861DD">
            <w:pPr>
              <w:spacing w:before="60" w:after="60"/>
            </w:pPr>
            <w:r>
              <w:t xml:space="preserve">Příjmení, jméno, adresa jednatele nebo jiné osoby oprávněné ve věci jednat: </w:t>
            </w:r>
          </w:p>
          <w:p w14:paraId="09045144" w14:textId="5DFF46E3" w:rsidR="007861DD" w:rsidRPr="007861DD" w:rsidRDefault="007861DD" w:rsidP="007861DD">
            <w:pPr>
              <w:spacing w:before="60" w:after="60"/>
            </w:pPr>
            <w:r>
              <w:t>(v případě právnické osoby)</w:t>
            </w:r>
          </w:p>
        </w:tc>
        <w:tc>
          <w:tcPr>
            <w:tcW w:w="7229" w:type="dxa"/>
          </w:tcPr>
          <w:p w14:paraId="05AE645D" w14:textId="77777777" w:rsidR="007861DD" w:rsidRPr="007861DD" w:rsidRDefault="007861DD" w:rsidP="007861DD">
            <w:pPr>
              <w:spacing w:before="60" w:after="60"/>
            </w:pPr>
          </w:p>
        </w:tc>
      </w:tr>
      <w:tr w:rsidR="007861DD" w14:paraId="13E575B8" w14:textId="77777777" w:rsidTr="007861DD">
        <w:trPr>
          <w:trHeight w:val="988"/>
        </w:trPr>
        <w:tc>
          <w:tcPr>
            <w:tcW w:w="3256" w:type="dxa"/>
          </w:tcPr>
          <w:p w14:paraId="3B5D2400" w14:textId="6DE2EF96" w:rsidR="007861DD" w:rsidRPr="007861DD" w:rsidRDefault="007861DD" w:rsidP="007861DD">
            <w:pPr>
              <w:spacing w:before="60" w:after="60"/>
            </w:pPr>
            <w:r>
              <w:t>Bydliště fyzické osoby (místo trvalého pobytu) nebo sídlo právnické osoby:</w:t>
            </w:r>
          </w:p>
        </w:tc>
        <w:tc>
          <w:tcPr>
            <w:tcW w:w="7229" w:type="dxa"/>
          </w:tcPr>
          <w:p w14:paraId="7F3AF567" w14:textId="77777777" w:rsidR="007861DD" w:rsidRPr="007861DD" w:rsidRDefault="007861DD" w:rsidP="007861DD">
            <w:pPr>
              <w:spacing w:before="60" w:after="60"/>
            </w:pPr>
          </w:p>
        </w:tc>
      </w:tr>
      <w:tr w:rsidR="007861DD" w14:paraId="0F3D5E63" w14:textId="77777777" w:rsidTr="007861DD">
        <w:trPr>
          <w:trHeight w:val="421"/>
        </w:trPr>
        <w:tc>
          <w:tcPr>
            <w:tcW w:w="3256" w:type="dxa"/>
          </w:tcPr>
          <w:p w14:paraId="64E1CCB6" w14:textId="6E57777C" w:rsidR="007861DD" w:rsidRPr="007861DD" w:rsidRDefault="007861DD" w:rsidP="007861DD">
            <w:pPr>
              <w:spacing w:before="60" w:after="60"/>
            </w:pPr>
            <w:r>
              <w:t>Doručovací adresa:</w:t>
            </w:r>
          </w:p>
        </w:tc>
        <w:tc>
          <w:tcPr>
            <w:tcW w:w="7229" w:type="dxa"/>
          </w:tcPr>
          <w:p w14:paraId="45775D26" w14:textId="77777777" w:rsidR="00623A8C" w:rsidRPr="007861DD" w:rsidRDefault="00623A8C" w:rsidP="007861DD">
            <w:pPr>
              <w:spacing w:before="60" w:after="60"/>
            </w:pPr>
          </w:p>
        </w:tc>
      </w:tr>
      <w:tr w:rsidR="00623A8C" w14:paraId="097CCF63" w14:textId="77777777" w:rsidTr="007861DD">
        <w:trPr>
          <w:trHeight w:val="414"/>
        </w:trPr>
        <w:tc>
          <w:tcPr>
            <w:tcW w:w="3256" w:type="dxa"/>
          </w:tcPr>
          <w:p w14:paraId="7A51D82F" w14:textId="70E9D036" w:rsidR="00623A8C" w:rsidRDefault="00623A8C" w:rsidP="007861DD">
            <w:pPr>
              <w:spacing w:before="60" w:after="60"/>
            </w:pPr>
            <w:proofErr w:type="gramStart"/>
            <w:r>
              <w:t>IDDS - datová</w:t>
            </w:r>
            <w:proofErr w:type="gramEnd"/>
            <w:r>
              <w:t xml:space="preserve"> schránka </w:t>
            </w:r>
          </w:p>
        </w:tc>
        <w:tc>
          <w:tcPr>
            <w:tcW w:w="7229" w:type="dxa"/>
          </w:tcPr>
          <w:p w14:paraId="30DF81A1" w14:textId="77777777" w:rsidR="00623A8C" w:rsidRPr="007861DD" w:rsidRDefault="00623A8C" w:rsidP="007861DD">
            <w:pPr>
              <w:spacing w:before="60" w:after="60"/>
            </w:pPr>
          </w:p>
        </w:tc>
      </w:tr>
      <w:tr w:rsidR="007861DD" w14:paraId="3940852F" w14:textId="77777777" w:rsidTr="007861DD">
        <w:trPr>
          <w:trHeight w:val="414"/>
        </w:trPr>
        <w:tc>
          <w:tcPr>
            <w:tcW w:w="3256" w:type="dxa"/>
          </w:tcPr>
          <w:p w14:paraId="405ABECD" w14:textId="0724CA10" w:rsidR="007861DD" w:rsidRPr="007861DD" w:rsidRDefault="007861DD" w:rsidP="007861DD">
            <w:pPr>
              <w:spacing w:before="60" w:after="60"/>
            </w:pPr>
            <w:r>
              <w:t>Bankovní spojení:</w:t>
            </w:r>
          </w:p>
        </w:tc>
        <w:tc>
          <w:tcPr>
            <w:tcW w:w="7229" w:type="dxa"/>
          </w:tcPr>
          <w:p w14:paraId="74569935" w14:textId="77777777" w:rsidR="007861DD" w:rsidRPr="007861DD" w:rsidRDefault="007861DD" w:rsidP="007861DD">
            <w:pPr>
              <w:spacing w:before="60" w:after="60"/>
            </w:pPr>
          </w:p>
        </w:tc>
      </w:tr>
      <w:tr w:rsidR="007861DD" w14:paraId="74606C6E" w14:textId="77777777" w:rsidTr="007861DD">
        <w:trPr>
          <w:trHeight w:val="406"/>
        </w:trPr>
        <w:tc>
          <w:tcPr>
            <w:tcW w:w="3256" w:type="dxa"/>
          </w:tcPr>
          <w:p w14:paraId="5065C45E" w14:textId="69B014D6" w:rsidR="007861DD" w:rsidRPr="007861DD" w:rsidRDefault="007861DD" w:rsidP="007861DD">
            <w:pPr>
              <w:spacing w:before="60" w:after="60"/>
            </w:pPr>
            <w:r>
              <w:t>Kontaktní telefon:</w:t>
            </w:r>
          </w:p>
        </w:tc>
        <w:tc>
          <w:tcPr>
            <w:tcW w:w="7229" w:type="dxa"/>
          </w:tcPr>
          <w:p w14:paraId="6B2B3A17" w14:textId="77777777" w:rsidR="007861DD" w:rsidRPr="007861DD" w:rsidRDefault="007861DD" w:rsidP="007861DD">
            <w:pPr>
              <w:spacing w:before="60" w:after="60"/>
            </w:pPr>
          </w:p>
        </w:tc>
      </w:tr>
      <w:tr w:rsidR="007861DD" w14:paraId="5D8EB116" w14:textId="77777777" w:rsidTr="007861DD">
        <w:trPr>
          <w:trHeight w:val="411"/>
        </w:trPr>
        <w:tc>
          <w:tcPr>
            <w:tcW w:w="3256" w:type="dxa"/>
          </w:tcPr>
          <w:p w14:paraId="41C8F2DD" w14:textId="48938D67" w:rsidR="007861DD" w:rsidRPr="007861DD" w:rsidRDefault="007861DD" w:rsidP="007861DD">
            <w:pPr>
              <w:spacing w:before="60" w:after="60"/>
            </w:pPr>
            <w:r>
              <w:t>E-mail:</w:t>
            </w:r>
          </w:p>
        </w:tc>
        <w:tc>
          <w:tcPr>
            <w:tcW w:w="7229" w:type="dxa"/>
          </w:tcPr>
          <w:p w14:paraId="5519E5B8" w14:textId="77777777" w:rsidR="007861DD" w:rsidRPr="007861DD" w:rsidRDefault="007861DD" w:rsidP="007861DD">
            <w:pPr>
              <w:spacing w:before="60" w:after="60"/>
            </w:pPr>
          </w:p>
        </w:tc>
      </w:tr>
    </w:tbl>
    <w:p w14:paraId="5DE53D05" w14:textId="77777777" w:rsidR="007861DD" w:rsidRDefault="007861DD" w:rsidP="007861DD">
      <w:pPr>
        <w:rPr>
          <w:b/>
          <w:bCs/>
          <w:sz w:val="32"/>
          <w:szCs w:val="32"/>
        </w:rPr>
      </w:pPr>
    </w:p>
    <w:p w14:paraId="6F7FD8F9" w14:textId="5A7DC212" w:rsidR="007861DD" w:rsidRDefault="007861DD" w:rsidP="007861DD">
      <w:r>
        <w:t xml:space="preserve"> </w:t>
      </w:r>
      <w:r w:rsidRPr="007861DD">
        <w:t>V …………………………………        Dne…………………</w:t>
      </w:r>
      <w:proofErr w:type="gramStart"/>
      <w:r w:rsidRPr="007861DD">
        <w:t>…….</w:t>
      </w:r>
      <w:proofErr w:type="gramEnd"/>
      <w:r w:rsidRPr="007861DD">
        <w:t>.</w:t>
      </w:r>
    </w:p>
    <w:p w14:paraId="2345E47F" w14:textId="77777777" w:rsidR="007861DD" w:rsidRDefault="007861DD" w:rsidP="007861DD"/>
    <w:p w14:paraId="17FC6E05" w14:textId="321E93E2" w:rsidR="007861DD" w:rsidRDefault="007861DD" w:rsidP="007861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9C0EFFC" w14:textId="038DE228" w:rsidR="007861DD" w:rsidRDefault="007861DD" w:rsidP="007861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</w:t>
      </w:r>
    </w:p>
    <w:p w14:paraId="624F7F99" w14:textId="77777777" w:rsidR="007A691B" w:rsidRDefault="007A691B" w:rsidP="007861DD">
      <w:pPr>
        <w:rPr>
          <w:i/>
          <w:iCs/>
          <w:sz w:val="18"/>
          <w:szCs w:val="18"/>
        </w:rPr>
      </w:pPr>
    </w:p>
    <w:p w14:paraId="5CAD8C11" w14:textId="258B0BC6" w:rsidR="007861DD" w:rsidRPr="007A691B" w:rsidRDefault="007861DD" w:rsidP="007861DD">
      <w:pPr>
        <w:rPr>
          <w:i/>
          <w:iCs/>
          <w:sz w:val="18"/>
          <w:szCs w:val="18"/>
        </w:rPr>
      </w:pPr>
      <w:r w:rsidRPr="007A691B">
        <w:rPr>
          <w:i/>
          <w:iCs/>
          <w:sz w:val="18"/>
          <w:szCs w:val="18"/>
        </w:rPr>
        <w:t>Formulář je platný od 1. 1. 2024 do odvolání a vztahuje se k Obecně závazné vyhlášce obce Dolní Morava</w:t>
      </w:r>
    </w:p>
    <w:sectPr w:rsidR="007861DD" w:rsidRPr="007A691B" w:rsidSect="00700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DD"/>
    <w:rsid w:val="0054114F"/>
    <w:rsid w:val="00623A8C"/>
    <w:rsid w:val="007005D0"/>
    <w:rsid w:val="007861DD"/>
    <w:rsid w:val="007A691B"/>
    <w:rsid w:val="00D1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730E"/>
  <w15:chartTrackingRefBased/>
  <w15:docId w15:val="{B794BC71-D3E9-41D3-9908-B63EF7A4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Novotná</dc:creator>
  <cp:keywords/>
  <dc:description/>
  <cp:lastModifiedBy>Gabriela Papijáková</cp:lastModifiedBy>
  <cp:revision>2</cp:revision>
  <cp:lastPrinted>2024-11-26T06:14:00Z</cp:lastPrinted>
  <dcterms:created xsi:type="dcterms:W3CDTF">2024-11-26T09:16:00Z</dcterms:created>
  <dcterms:modified xsi:type="dcterms:W3CDTF">2024-11-26T09:16:00Z</dcterms:modified>
</cp:coreProperties>
</file>